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B537BC" w14:paraId="07E4ABE7" w14:textId="77777777">
        <w:tc>
          <w:tcPr>
            <w:tcW w:w="4873" w:type="dxa"/>
            <w:vAlign w:val="center"/>
          </w:tcPr>
          <w:p w14:paraId="3F1B0F2C" w14:textId="77777777" w:rsidR="00B537BC" w:rsidRDefault="00236773">
            <w:r>
              <w:rPr>
                <w:b/>
                <w:color w:val="0A1628"/>
                <w:sz w:val="18"/>
              </w:rPr>
              <w:t>CANVA·VE ŠKOLE</w:t>
            </w:r>
          </w:p>
        </w:tc>
        <w:tc>
          <w:tcPr>
            <w:tcW w:w="4873" w:type="dxa"/>
            <w:shd w:val="clear" w:color="auto" w:fill="00C4CC"/>
            <w:vAlign w:val="center"/>
          </w:tcPr>
          <w:p w14:paraId="0C21CDE6" w14:textId="77777777" w:rsidR="00B537BC" w:rsidRDefault="00236773">
            <w:pPr>
              <w:jc w:val="right"/>
            </w:pPr>
            <w:r>
              <w:rPr>
                <w:b/>
                <w:color w:val="FFFFFF"/>
                <w:sz w:val="16"/>
              </w:rPr>
              <w:t xml:space="preserve">  E-portfolio · materiály k webináři  </w:t>
            </w:r>
          </w:p>
        </w:tc>
      </w:tr>
    </w:tbl>
    <w:p w14:paraId="6AA36AFF" w14:textId="77777777" w:rsidR="00B537BC" w:rsidRDefault="00B537BC"/>
    <w:p w14:paraId="1A4CADAD" w14:textId="77777777" w:rsidR="00B537BC" w:rsidRDefault="00236773">
      <w:pPr>
        <w:spacing w:after="40"/>
      </w:pPr>
      <w:r>
        <w:rPr>
          <w:b/>
          <w:color w:val="04A8B0"/>
          <w:sz w:val="18"/>
        </w:rPr>
        <w:t>PLÁN TRIPARTIT</w:t>
      </w:r>
    </w:p>
    <w:p w14:paraId="0AAF950D" w14:textId="77777777" w:rsidR="00B537BC" w:rsidRDefault="00236773">
      <w:pPr>
        <w:spacing w:after="80"/>
      </w:pPr>
      <w:r>
        <w:rPr>
          <w:b/>
          <w:color w:val="0A1628"/>
          <w:sz w:val="52"/>
        </w:rPr>
        <w:t>Roční rytmus tripartitních konzultací</w:t>
      </w:r>
    </w:p>
    <w:p w14:paraId="0CF5C6FA" w14:textId="77777777" w:rsidR="00B537BC" w:rsidRDefault="00236773">
      <w:pPr>
        <w:spacing w:after="160"/>
      </w:pPr>
      <w:r>
        <w:rPr>
          <w:i/>
          <w:color w:val="525B68"/>
          <w:sz w:val="24"/>
        </w:rPr>
        <w:t>Žák—rodič—učitel · měsíc po měsíci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B537BC" w14:paraId="23BE06FD" w14:textId="77777777">
        <w:tc>
          <w:tcPr>
            <w:tcW w:w="4873" w:type="dxa"/>
            <w:shd w:val="clear" w:color="auto" w:fill="00C4CC"/>
          </w:tcPr>
          <w:p w14:paraId="4BDF2196" w14:textId="77777777" w:rsidR="00B537BC" w:rsidRDefault="00236773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4A185D3F" w14:textId="77777777" w:rsidR="00B537BC" w:rsidRDefault="00236773">
            <w:r>
              <w:rPr>
                <w:sz w:val="4"/>
              </w:rPr>
              <w:t> </w:t>
            </w:r>
          </w:p>
        </w:tc>
      </w:tr>
    </w:tbl>
    <w:p w14:paraId="4C1EEE3A" w14:textId="77777777" w:rsidR="00B537BC" w:rsidRDefault="00B537BC"/>
    <w:p w14:paraId="59A60A80" w14:textId="77777777" w:rsidR="00B537BC" w:rsidRDefault="00236773">
      <w:pPr>
        <w:spacing w:after="160"/>
      </w:pPr>
      <w:r>
        <w:rPr>
          <w:i/>
          <w:color w:val="525B68"/>
        </w:rPr>
        <w:t xml:space="preserve">Tripartitní konzultace = žák—rodič—učitel. Žák mluví první, učitel facilituje, rodič se ptá. Vše je </w:t>
      </w:r>
      <w:r>
        <w:rPr>
          <w:i/>
          <w:color w:val="525B68"/>
        </w:rPr>
        <w:t>doloženo portfoliem.</w:t>
      </w:r>
    </w:p>
    <w:p w14:paraId="51EDABC3" w14:textId="77777777" w:rsidR="00B537BC" w:rsidRDefault="00236773">
      <w:pPr>
        <w:spacing w:before="360" w:after="120"/>
      </w:pPr>
      <w:r>
        <w:rPr>
          <w:b/>
          <w:color w:val="0A1628"/>
          <w:sz w:val="36"/>
        </w:rPr>
        <w:t>Roční kalendář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B537BC" w14:paraId="3F355CBD" w14:textId="77777777">
        <w:tc>
          <w:tcPr>
            <w:tcW w:w="3249" w:type="dxa"/>
            <w:shd w:val="clear" w:color="auto" w:fill="0A1628"/>
          </w:tcPr>
          <w:p w14:paraId="25E33AD2" w14:textId="77777777" w:rsidR="00B537BC" w:rsidRDefault="00236773">
            <w:r>
              <w:rPr>
                <w:b/>
                <w:color w:val="FFFFFF"/>
                <w:sz w:val="20"/>
              </w:rPr>
              <w:t>MĚSÍC</w:t>
            </w:r>
          </w:p>
        </w:tc>
        <w:tc>
          <w:tcPr>
            <w:tcW w:w="3249" w:type="dxa"/>
            <w:shd w:val="clear" w:color="auto" w:fill="0A1628"/>
          </w:tcPr>
          <w:p w14:paraId="1954621C" w14:textId="77777777" w:rsidR="00B537BC" w:rsidRDefault="00236773">
            <w:r>
              <w:rPr>
                <w:b/>
                <w:color w:val="FFFFFF"/>
                <w:sz w:val="20"/>
              </w:rPr>
              <w:t>AKTIVITA</w:t>
            </w:r>
          </w:p>
        </w:tc>
        <w:tc>
          <w:tcPr>
            <w:tcW w:w="3249" w:type="dxa"/>
            <w:shd w:val="clear" w:color="auto" w:fill="0A1628"/>
          </w:tcPr>
          <w:p w14:paraId="55447B27" w14:textId="77777777" w:rsidR="00B537BC" w:rsidRDefault="00236773">
            <w:r>
              <w:rPr>
                <w:b/>
                <w:color w:val="FFFFFF"/>
                <w:sz w:val="20"/>
              </w:rPr>
              <w:t>CO DĚLÁ ŽÁK A UČITEL</w:t>
            </w:r>
          </w:p>
        </w:tc>
      </w:tr>
      <w:tr w:rsidR="00B537BC" w14:paraId="0C605B4D" w14:textId="77777777">
        <w:tc>
          <w:tcPr>
            <w:tcW w:w="3249" w:type="dxa"/>
            <w:shd w:val="clear" w:color="auto" w:fill="F5F2EC"/>
          </w:tcPr>
          <w:p w14:paraId="7D3382C4" w14:textId="77777777" w:rsidR="00B537BC" w:rsidRDefault="00236773">
            <w:r>
              <w:rPr>
                <w:b/>
                <w:color w:val="0E1318"/>
                <w:sz w:val="21"/>
              </w:rPr>
              <w:t>Září</w:t>
            </w:r>
          </w:p>
        </w:tc>
        <w:tc>
          <w:tcPr>
            <w:tcW w:w="3249" w:type="dxa"/>
            <w:shd w:val="clear" w:color="auto" w:fill="F5F2EC"/>
          </w:tcPr>
          <w:p w14:paraId="3C2C9DAD" w14:textId="77777777" w:rsidR="00B537BC" w:rsidRDefault="00236773">
            <w:r>
              <w:rPr>
                <w:color w:val="0A1628"/>
                <w:sz w:val="21"/>
              </w:rPr>
              <w:t>Nastavení cílů</w:t>
            </w:r>
          </w:p>
        </w:tc>
        <w:tc>
          <w:tcPr>
            <w:tcW w:w="3249" w:type="dxa"/>
            <w:shd w:val="clear" w:color="auto" w:fill="F5F2EC"/>
          </w:tcPr>
          <w:p w14:paraId="16A9D516" w14:textId="77777777" w:rsidR="00B537BC" w:rsidRDefault="00236773">
            <w:r>
              <w:rPr>
                <w:color w:val="0E1318"/>
                <w:sz w:val="21"/>
              </w:rPr>
              <w:t>Žák si do portfolia zapíše 2—3 osobní cíle na pololetí. Učitel komentuje.</w:t>
            </w:r>
          </w:p>
        </w:tc>
      </w:tr>
      <w:tr w:rsidR="00B537BC" w14:paraId="43794C35" w14:textId="77777777">
        <w:tc>
          <w:tcPr>
            <w:tcW w:w="3249" w:type="dxa"/>
            <w:shd w:val="clear" w:color="auto" w:fill="FDFCFA"/>
          </w:tcPr>
          <w:p w14:paraId="679B5630" w14:textId="77777777" w:rsidR="00B537BC" w:rsidRDefault="00236773">
            <w:r>
              <w:rPr>
                <w:b/>
                <w:color w:val="0E1318"/>
                <w:sz w:val="21"/>
              </w:rPr>
              <w:t>Říjen</w:t>
            </w:r>
          </w:p>
        </w:tc>
        <w:tc>
          <w:tcPr>
            <w:tcW w:w="3249" w:type="dxa"/>
            <w:shd w:val="clear" w:color="auto" w:fill="FDFCFA"/>
          </w:tcPr>
          <w:p w14:paraId="4D4658A3" w14:textId="77777777" w:rsidR="00B537BC" w:rsidRDefault="00236773">
            <w:r>
              <w:rPr>
                <w:color w:val="0A1628"/>
                <w:sz w:val="21"/>
              </w:rPr>
              <w:t>Sběr důkazů</w:t>
            </w:r>
          </w:p>
        </w:tc>
        <w:tc>
          <w:tcPr>
            <w:tcW w:w="3249" w:type="dxa"/>
            <w:shd w:val="clear" w:color="auto" w:fill="FDFCFA"/>
          </w:tcPr>
          <w:p w14:paraId="1EC33FF5" w14:textId="77777777" w:rsidR="00B537BC" w:rsidRDefault="00236773">
            <w:r>
              <w:rPr>
                <w:color w:val="0E1318"/>
                <w:sz w:val="21"/>
              </w:rPr>
              <w:t>Žák ukládá vybrané práce s krátkou poznámkou „proč právě tuto“.</w:t>
            </w:r>
          </w:p>
        </w:tc>
      </w:tr>
      <w:tr w:rsidR="00B537BC" w14:paraId="08BABFD9" w14:textId="77777777">
        <w:tc>
          <w:tcPr>
            <w:tcW w:w="3249" w:type="dxa"/>
            <w:shd w:val="clear" w:color="auto" w:fill="F5F2EC"/>
          </w:tcPr>
          <w:p w14:paraId="1F6D5B8E" w14:textId="77777777" w:rsidR="00B537BC" w:rsidRDefault="00236773">
            <w:r>
              <w:rPr>
                <w:b/>
                <w:color w:val="0E1318"/>
                <w:sz w:val="21"/>
              </w:rPr>
              <w:t>Listopad</w:t>
            </w:r>
          </w:p>
        </w:tc>
        <w:tc>
          <w:tcPr>
            <w:tcW w:w="3249" w:type="dxa"/>
            <w:shd w:val="clear" w:color="auto" w:fill="F5F2EC"/>
          </w:tcPr>
          <w:p w14:paraId="415E294F" w14:textId="77777777" w:rsidR="00B537BC" w:rsidRDefault="00236773">
            <w:r>
              <w:rPr>
                <w:color w:val="0A1628"/>
                <w:sz w:val="21"/>
              </w:rPr>
              <w:t>Mid-term reflexe</w:t>
            </w:r>
          </w:p>
        </w:tc>
        <w:tc>
          <w:tcPr>
            <w:tcW w:w="3249" w:type="dxa"/>
            <w:shd w:val="clear" w:color="auto" w:fill="F5F2EC"/>
          </w:tcPr>
          <w:p w14:paraId="5463838E" w14:textId="77777777" w:rsidR="00B537BC" w:rsidRDefault="00236773">
            <w:r>
              <w:rPr>
                <w:color w:val="0E1318"/>
                <w:sz w:val="21"/>
              </w:rPr>
              <w:t>Reflexní list — co se daří, co drhne. Příprava na tripartitu.</w:t>
            </w:r>
          </w:p>
        </w:tc>
      </w:tr>
      <w:tr w:rsidR="00B537BC" w14:paraId="6D4C0437" w14:textId="77777777">
        <w:tc>
          <w:tcPr>
            <w:tcW w:w="3249" w:type="dxa"/>
            <w:shd w:val="clear" w:color="auto" w:fill="FDFCFA"/>
          </w:tcPr>
          <w:p w14:paraId="7F5E9276" w14:textId="77777777" w:rsidR="00B537BC" w:rsidRDefault="00236773">
            <w:r>
              <w:rPr>
                <w:b/>
                <w:color w:val="0E1318"/>
                <w:sz w:val="21"/>
              </w:rPr>
              <w:t>Prosinec</w:t>
            </w:r>
          </w:p>
        </w:tc>
        <w:tc>
          <w:tcPr>
            <w:tcW w:w="3249" w:type="dxa"/>
            <w:shd w:val="clear" w:color="auto" w:fill="FDFCFA"/>
          </w:tcPr>
          <w:p w14:paraId="6A25C6A1" w14:textId="77777777" w:rsidR="00B537BC" w:rsidRDefault="00236773">
            <w:r>
              <w:rPr>
                <w:color w:val="0A1628"/>
                <w:sz w:val="21"/>
              </w:rPr>
              <w:t>Tripartita 1</w:t>
            </w:r>
          </w:p>
        </w:tc>
        <w:tc>
          <w:tcPr>
            <w:tcW w:w="3249" w:type="dxa"/>
            <w:shd w:val="clear" w:color="auto" w:fill="FDFCFA"/>
          </w:tcPr>
          <w:p w14:paraId="464201CE" w14:textId="77777777" w:rsidR="00B537BC" w:rsidRDefault="00236773">
            <w:r>
              <w:rPr>
                <w:color w:val="0E1318"/>
                <w:sz w:val="21"/>
              </w:rPr>
              <w:t>30 minut, žák—rodič—učitel. Žák mluví první. Konkrétní cíl do 2. pololetí.</w:t>
            </w:r>
          </w:p>
        </w:tc>
      </w:tr>
      <w:tr w:rsidR="00B537BC" w14:paraId="222D00DB" w14:textId="77777777">
        <w:tc>
          <w:tcPr>
            <w:tcW w:w="3249" w:type="dxa"/>
            <w:shd w:val="clear" w:color="auto" w:fill="F5F2EC"/>
          </w:tcPr>
          <w:p w14:paraId="184A9DA8" w14:textId="77777777" w:rsidR="00B537BC" w:rsidRDefault="00236773">
            <w:r>
              <w:rPr>
                <w:b/>
                <w:color w:val="0E1318"/>
                <w:sz w:val="21"/>
              </w:rPr>
              <w:t>Leden—Únor</w:t>
            </w:r>
          </w:p>
        </w:tc>
        <w:tc>
          <w:tcPr>
            <w:tcW w:w="3249" w:type="dxa"/>
            <w:shd w:val="clear" w:color="auto" w:fill="F5F2EC"/>
          </w:tcPr>
          <w:p w14:paraId="018EEA43" w14:textId="77777777" w:rsidR="00B537BC" w:rsidRDefault="00236773">
            <w:r>
              <w:rPr>
                <w:color w:val="0A1628"/>
                <w:sz w:val="21"/>
              </w:rPr>
              <w:t>Práce na cíli</w:t>
            </w:r>
          </w:p>
        </w:tc>
        <w:tc>
          <w:tcPr>
            <w:tcW w:w="3249" w:type="dxa"/>
            <w:shd w:val="clear" w:color="auto" w:fill="F5F2EC"/>
          </w:tcPr>
          <w:p w14:paraId="62BDB09A" w14:textId="77777777" w:rsidR="00B537BC" w:rsidRDefault="00236773">
            <w:r>
              <w:rPr>
                <w:color w:val="0E1318"/>
                <w:sz w:val="21"/>
              </w:rPr>
              <w:t xml:space="preserve">Pravidelné mini-konzultace 5 min, </w:t>
            </w:r>
            <w:r>
              <w:rPr>
                <w:color w:val="0E1318"/>
                <w:sz w:val="21"/>
              </w:rPr>
              <w:t>kurátorování prací.</w:t>
            </w:r>
          </w:p>
        </w:tc>
      </w:tr>
      <w:tr w:rsidR="00B537BC" w14:paraId="2076E683" w14:textId="77777777">
        <w:tc>
          <w:tcPr>
            <w:tcW w:w="3249" w:type="dxa"/>
            <w:shd w:val="clear" w:color="auto" w:fill="FDFCFA"/>
          </w:tcPr>
          <w:p w14:paraId="338688A2" w14:textId="77777777" w:rsidR="00B537BC" w:rsidRDefault="00236773">
            <w:r>
              <w:rPr>
                <w:b/>
                <w:color w:val="0E1318"/>
                <w:sz w:val="21"/>
              </w:rPr>
              <w:t>Březen</w:t>
            </w:r>
          </w:p>
        </w:tc>
        <w:tc>
          <w:tcPr>
            <w:tcW w:w="3249" w:type="dxa"/>
            <w:shd w:val="clear" w:color="auto" w:fill="FDFCFA"/>
          </w:tcPr>
          <w:p w14:paraId="4B3475BC" w14:textId="77777777" w:rsidR="00B537BC" w:rsidRDefault="00236773">
            <w:r>
              <w:rPr>
                <w:color w:val="0A1628"/>
                <w:sz w:val="21"/>
              </w:rPr>
              <w:t>Mid-term reflexe</w:t>
            </w:r>
          </w:p>
        </w:tc>
        <w:tc>
          <w:tcPr>
            <w:tcW w:w="3249" w:type="dxa"/>
            <w:shd w:val="clear" w:color="auto" w:fill="FDFCFA"/>
          </w:tcPr>
          <w:p w14:paraId="369580B1" w14:textId="77777777" w:rsidR="00B537BC" w:rsidRDefault="00236773">
            <w:r>
              <w:rPr>
                <w:color w:val="0E1318"/>
                <w:sz w:val="21"/>
              </w:rPr>
              <w:t>Druhý reflexní list, příprava na tripartitu.</w:t>
            </w:r>
          </w:p>
        </w:tc>
      </w:tr>
      <w:tr w:rsidR="00B537BC" w14:paraId="1F774A75" w14:textId="77777777">
        <w:tc>
          <w:tcPr>
            <w:tcW w:w="3249" w:type="dxa"/>
            <w:shd w:val="clear" w:color="auto" w:fill="F5F2EC"/>
          </w:tcPr>
          <w:p w14:paraId="0C75EBC3" w14:textId="77777777" w:rsidR="00B537BC" w:rsidRDefault="00236773">
            <w:r>
              <w:rPr>
                <w:b/>
                <w:color w:val="0E1318"/>
                <w:sz w:val="21"/>
              </w:rPr>
              <w:t>Duben</w:t>
            </w:r>
          </w:p>
        </w:tc>
        <w:tc>
          <w:tcPr>
            <w:tcW w:w="3249" w:type="dxa"/>
            <w:shd w:val="clear" w:color="auto" w:fill="F5F2EC"/>
          </w:tcPr>
          <w:p w14:paraId="22E245D9" w14:textId="77777777" w:rsidR="00B537BC" w:rsidRDefault="00236773">
            <w:r>
              <w:rPr>
                <w:color w:val="0A1628"/>
                <w:sz w:val="21"/>
              </w:rPr>
              <w:t>Tripartita 2</w:t>
            </w:r>
          </w:p>
        </w:tc>
        <w:tc>
          <w:tcPr>
            <w:tcW w:w="3249" w:type="dxa"/>
            <w:shd w:val="clear" w:color="auto" w:fill="F5F2EC"/>
          </w:tcPr>
          <w:p w14:paraId="5D9E5D89" w14:textId="77777777" w:rsidR="00B537BC" w:rsidRDefault="00236773">
            <w:r>
              <w:rPr>
                <w:color w:val="0E1318"/>
                <w:sz w:val="21"/>
              </w:rPr>
              <w:t>Vyhodnocení cíle z prosince. Plán na konec roku.</w:t>
            </w:r>
          </w:p>
        </w:tc>
      </w:tr>
      <w:tr w:rsidR="00B537BC" w14:paraId="054867F6" w14:textId="77777777">
        <w:tc>
          <w:tcPr>
            <w:tcW w:w="3249" w:type="dxa"/>
            <w:shd w:val="clear" w:color="auto" w:fill="FDFCFA"/>
          </w:tcPr>
          <w:p w14:paraId="3E701D61" w14:textId="77777777" w:rsidR="00B537BC" w:rsidRDefault="00236773">
            <w:r>
              <w:rPr>
                <w:b/>
                <w:color w:val="0E1318"/>
                <w:sz w:val="21"/>
              </w:rPr>
              <w:t>Květen</w:t>
            </w:r>
          </w:p>
        </w:tc>
        <w:tc>
          <w:tcPr>
            <w:tcW w:w="3249" w:type="dxa"/>
            <w:shd w:val="clear" w:color="auto" w:fill="FDFCFA"/>
          </w:tcPr>
          <w:p w14:paraId="6E23F8E3" w14:textId="77777777" w:rsidR="00B537BC" w:rsidRDefault="00236773">
            <w:r>
              <w:rPr>
                <w:color w:val="0A1628"/>
                <w:sz w:val="21"/>
              </w:rPr>
              <w:t>Kurátorace + roční reflexe</w:t>
            </w:r>
          </w:p>
        </w:tc>
        <w:tc>
          <w:tcPr>
            <w:tcW w:w="3249" w:type="dxa"/>
            <w:shd w:val="clear" w:color="auto" w:fill="FDFCFA"/>
          </w:tcPr>
          <w:p w14:paraId="751016D2" w14:textId="77777777" w:rsidR="00B537BC" w:rsidRDefault="00236773">
            <w:r>
              <w:rPr>
                <w:color w:val="0E1318"/>
                <w:sz w:val="21"/>
              </w:rPr>
              <w:t>Žák vybere 5—8 prací. Napíše dopis sobě budoucímu.</w:t>
            </w:r>
          </w:p>
        </w:tc>
      </w:tr>
      <w:tr w:rsidR="00B537BC" w14:paraId="7452D82E" w14:textId="77777777">
        <w:tc>
          <w:tcPr>
            <w:tcW w:w="3249" w:type="dxa"/>
            <w:shd w:val="clear" w:color="auto" w:fill="F5F2EC"/>
          </w:tcPr>
          <w:p w14:paraId="45C8EA9C" w14:textId="77777777" w:rsidR="00B537BC" w:rsidRDefault="00236773">
            <w:r>
              <w:rPr>
                <w:b/>
                <w:color w:val="0E1318"/>
                <w:sz w:val="21"/>
              </w:rPr>
              <w:t>Červen</w:t>
            </w:r>
          </w:p>
        </w:tc>
        <w:tc>
          <w:tcPr>
            <w:tcW w:w="3249" w:type="dxa"/>
            <w:shd w:val="clear" w:color="auto" w:fill="F5F2EC"/>
          </w:tcPr>
          <w:p w14:paraId="47DD3CE3" w14:textId="77777777" w:rsidR="00B537BC" w:rsidRDefault="00236773">
            <w:r>
              <w:rPr>
                <w:color w:val="0A1628"/>
                <w:sz w:val="21"/>
              </w:rPr>
              <w:t>Export a předání</w:t>
            </w:r>
          </w:p>
        </w:tc>
        <w:tc>
          <w:tcPr>
            <w:tcW w:w="3249" w:type="dxa"/>
            <w:shd w:val="clear" w:color="auto" w:fill="F5F2EC"/>
          </w:tcPr>
          <w:p w14:paraId="0D759E9E" w14:textId="77777777" w:rsidR="00B537BC" w:rsidRDefault="00236773">
            <w:r>
              <w:rPr>
                <w:color w:val="0E1318"/>
                <w:sz w:val="21"/>
              </w:rPr>
              <w:t>Export do PDF/ZIP. Předávací protokol mezi třídními.</w:t>
            </w:r>
          </w:p>
        </w:tc>
      </w:tr>
    </w:tbl>
    <w:p w14:paraId="0A4F9F92" w14:textId="77777777" w:rsidR="00B537BC" w:rsidRPr="00236773" w:rsidRDefault="00236773">
      <w:pPr>
        <w:spacing w:before="360" w:after="120"/>
        <w:rPr>
          <w:sz w:val="20"/>
          <w:szCs w:val="20"/>
        </w:rPr>
      </w:pPr>
      <w:r w:rsidRPr="00236773">
        <w:rPr>
          <w:b/>
          <w:color w:val="0A1628"/>
          <w:sz w:val="32"/>
          <w:szCs w:val="20"/>
        </w:rPr>
        <w:t>Pět zásad vedení tripartity</w:t>
      </w:r>
    </w:p>
    <w:p w14:paraId="2BA95CB0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Žák mluví první — </w:t>
      </w:r>
      <w:r w:rsidRPr="00236773">
        <w:rPr>
          <w:color w:val="0E1318"/>
          <w:sz w:val="20"/>
          <w:szCs w:val="20"/>
        </w:rPr>
        <w:t>otevírá vlastním cílem ze začátku roku.</w:t>
      </w:r>
    </w:p>
    <w:p w14:paraId="1B558BB4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Učitel je facilitátor — </w:t>
      </w:r>
      <w:r w:rsidRPr="00236773">
        <w:rPr>
          <w:color w:val="0E1318"/>
          <w:sz w:val="20"/>
          <w:szCs w:val="20"/>
        </w:rPr>
        <w:t>ne soudce, ne hlavní mluvčí.</w:t>
      </w:r>
    </w:p>
    <w:p w14:paraId="3BDD41F9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Rodič klade otázky — </w:t>
      </w:r>
      <w:r w:rsidRPr="00236773">
        <w:rPr>
          <w:color w:val="0E1318"/>
          <w:sz w:val="20"/>
          <w:szCs w:val="20"/>
        </w:rPr>
        <w:t>neporovnává s ostatními.</w:t>
      </w:r>
    </w:p>
    <w:p w14:paraId="3238AF2C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Žádné překvapení — </w:t>
      </w:r>
      <w:r w:rsidRPr="00236773">
        <w:rPr>
          <w:color w:val="0E1318"/>
          <w:sz w:val="20"/>
          <w:szCs w:val="20"/>
        </w:rPr>
        <w:t>vše, co se řekne, je už v portfoliu.</w:t>
      </w:r>
    </w:p>
    <w:p w14:paraId="43A4E9ED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Konec = konkrétní cíl — </w:t>
      </w:r>
      <w:r w:rsidRPr="00236773">
        <w:rPr>
          <w:color w:val="0E1318"/>
          <w:sz w:val="20"/>
          <w:szCs w:val="20"/>
        </w:rPr>
        <w:t>do dalšího pololetí, zapsaný žákem.</w:t>
      </w:r>
    </w:p>
    <w:p w14:paraId="28AEF2C1" w14:textId="77777777" w:rsidR="00B537BC" w:rsidRPr="00236773" w:rsidRDefault="00236773">
      <w:pPr>
        <w:spacing w:before="360" w:after="120"/>
        <w:rPr>
          <w:sz w:val="20"/>
          <w:szCs w:val="20"/>
        </w:rPr>
      </w:pPr>
      <w:r w:rsidRPr="00236773">
        <w:rPr>
          <w:b/>
          <w:color w:val="0A1628"/>
          <w:sz w:val="32"/>
          <w:szCs w:val="20"/>
        </w:rPr>
        <w:t>Praktické tipy</w:t>
      </w:r>
    </w:p>
    <w:p w14:paraId="5AA39ECB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30 minut na žáka — </w:t>
      </w:r>
      <w:r w:rsidRPr="00236773">
        <w:rPr>
          <w:color w:val="0E1318"/>
          <w:sz w:val="20"/>
          <w:szCs w:val="20"/>
        </w:rPr>
        <w:t>zarezervuj v kalendáři, dodržuj.</w:t>
      </w:r>
    </w:p>
    <w:p w14:paraId="520FB2ED" w14:textId="77777777" w:rsidR="00B537BC" w:rsidRPr="00236773" w:rsidRDefault="00236773">
      <w:pPr>
        <w:pStyle w:val="Seznamsodrkami"/>
        <w:spacing w:after="60"/>
        <w:rPr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Online tripartita — </w:t>
      </w:r>
      <w:r w:rsidRPr="00236773">
        <w:rPr>
          <w:color w:val="0E1318"/>
          <w:sz w:val="20"/>
          <w:szCs w:val="20"/>
        </w:rPr>
        <w:t>přes Teams nebo Meet funguje, hlavně pro pracující rodiče.</w:t>
      </w:r>
    </w:p>
    <w:p w14:paraId="3F501E7E" w14:textId="1E754797" w:rsidR="00236773" w:rsidRDefault="00236773">
      <w:pPr>
        <w:pStyle w:val="Seznamsodrkami"/>
        <w:spacing w:after="60"/>
        <w:rPr>
          <w:color w:val="0E1318"/>
          <w:sz w:val="20"/>
          <w:szCs w:val="20"/>
        </w:rPr>
      </w:pPr>
      <w:r w:rsidRPr="00236773">
        <w:rPr>
          <w:b/>
          <w:color w:val="0E1318"/>
          <w:sz w:val="20"/>
          <w:szCs w:val="20"/>
        </w:rPr>
        <w:t xml:space="preserve">Sourozenci ve stejný den — </w:t>
      </w:r>
      <w:r w:rsidRPr="00236773">
        <w:rPr>
          <w:color w:val="0E1318"/>
          <w:sz w:val="20"/>
          <w:szCs w:val="20"/>
        </w:rPr>
        <w:t>rodičovsky vstřícné.</w:t>
      </w:r>
    </w:p>
    <w:p w14:paraId="7FAE8CEE" w14:textId="2DE9B16C" w:rsidR="00B537BC" w:rsidRPr="00236773" w:rsidRDefault="00236773" w:rsidP="00236773">
      <w:pPr>
        <w:rPr>
          <w:color w:val="0E1318"/>
          <w:sz w:val="20"/>
          <w:szCs w:val="20"/>
        </w:rPr>
      </w:pPr>
      <w:r>
        <w:rPr>
          <w:color w:val="0E1318"/>
          <w:sz w:val="20"/>
          <w:szCs w:val="20"/>
        </w:rPr>
        <w:br w:type="page"/>
      </w:r>
      <w:r>
        <w:rPr>
          <w:b/>
          <w:color w:val="0A1628"/>
          <w:sz w:val="36"/>
        </w:rPr>
        <w:lastRenderedPageBreak/>
        <w:t>Příloha A — Dotazník sebehodnocení pro žáka</w:t>
      </w:r>
    </w:p>
    <w:p w14:paraId="66617966" w14:textId="77777777" w:rsidR="00B537BC" w:rsidRDefault="00236773">
      <w:pPr>
        <w:spacing w:after="120"/>
      </w:pPr>
      <w:r>
        <w:rPr>
          <w:i/>
          <w:color w:val="525B68"/>
          <w:sz w:val="20"/>
        </w:rPr>
        <w:t>Vyplní žák 1 týden před tripartitou. Slouží jako příprava a podklad pro rozhovor.</w:t>
      </w:r>
    </w:p>
    <w:p w14:paraId="447B3078" w14:textId="77777777" w:rsidR="00B537BC" w:rsidRDefault="00236773">
      <w:pPr>
        <w:spacing w:before="120" w:after="40"/>
        <w:rPr>
          <w:b/>
          <w:color w:val="04A8B0"/>
        </w:rPr>
      </w:pPr>
      <w:r>
        <w:rPr>
          <w:b/>
          <w:color w:val="04A8B0"/>
        </w:rPr>
        <w:t xml:space="preserve">1.  </w:t>
      </w:r>
      <w:r>
        <w:rPr>
          <w:b/>
          <w:color w:val="04A8B0"/>
        </w:rPr>
        <w:t xml:space="preserve">Které tři práce jsem si </w:t>
      </w:r>
      <w:r>
        <w:rPr>
          <w:b/>
          <w:color w:val="04A8B0"/>
        </w:rPr>
        <w:t>vybral/a do portfolia?</w:t>
      </w:r>
    </w:p>
    <w:p w14:paraId="4E37A938" w14:textId="77777777" w:rsidR="00236773" w:rsidRDefault="00236773">
      <w:pPr>
        <w:spacing w:before="120" w:after="40"/>
      </w:pPr>
    </w:p>
    <w:p w14:paraId="44FF5372" w14:textId="77777777" w:rsidR="00B537BC" w:rsidRDefault="00B537BC">
      <w:pPr>
        <w:spacing w:after="160"/>
      </w:pPr>
    </w:p>
    <w:p w14:paraId="2BF24E51" w14:textId="77777777" w:rsidR="00236773" w:rsidRDefault="00236773">
      <w:pPr>
        <w:spacing w:after="160"/>
      </w:pPr>
    </w:p>
    <w:p w14:paraId="12310CD1" w14:textId="77777777" w:rsidR="00B537BC" w:rsidRDefault="00236773">
      <w:pPr>
        <w:spacing w:before="120" w:after="40"/>
      </w:pPr>
      <w:r>
        <w:rPr>
          <w:b/>
          <w:color w:val="04A8B0"/>
        </w:rPr>
        <w:t>2.  Proč právě tyto práce?</w:t>
      </w:r>
    </w:p>
    <w:p w14:paraId="7EC55D94" w14:textId="77777777" w:rsidR="00B537BC" w:rsidRDefault="00B537BC">
      <w:pPr>
        <w:spacing w:after="160"/>
      </w:pPr>
    </w:p>
    <w:p w14:paraId="29F0086B" w14:textId="77777777" w:rsidR="00236773" w:rsidRDefault="00236773">
      <w:pPr>
        <w:spacing w:after="160"/>
      </w:pPr>
    </w:p>
    <w:p w14:paraId="3F1B2E8C" w14:textId="77777777" w:rsidR="00236773" w:rsidRDefault="00236773">
      <w:pPr>
        <w:spacing w:after="160"/>
      </w:pPr>
    </w:p>
    <w:p w14:paraId="74A3E4AF" w14:textId="77777777" w:rsidR="00B537BC" w:rsidRDefault="00236773">
      <w:pPr>
        <w:spacing w:before="120" w:after="40"/>
      </w:pPr>
      <w:r>
        <w:rPr>
          <w:b/>
          <w:color w:val="04A8B0"/>
        </w:rPr>
        <w:t>3.  Co mi v tomto pololetí šlo a z čeho mám radost?</w:t>
      </w:r>
    </w:p>
    <w:p w14:paraId="4E88F965" w14:textId="77777777" w:rsidR="00B537BC" w:rsidRDefault="00B537BC">
      <w:pPr>
        <w:spacing w:after="160"/>
      </w:pPr>
    </w:p>
    <w:p w14:paraId="5862A75E" w14:textId="77777777" w:rsidR="00236773" w:rsidRDefault="00236773">
      <w:pPr>
        <w:spacing w:after="160"/>
      </w:pPr>
    </w:p>
    <w:p w14:paraId="6CDA73D1" w14:textId="77777777" w:rsidR="00236773" w:rsidRDefault="00236773">
      <w:pPr>
        <w:spacing w:after="160"/>
      </w:pPr>
    </w:p>
    <w:p w14:paraId="77D48037" w14:textId="77777777" w:rsidR="00B537BC" w:rsidRDefault="00236773">
      <w:pPr>
        <w:spacing w:before="120" w:after="40"/>
      </w:pPr>
      <w:r>
        <w:rPr>
          <w:b/>
          <w:color w:val="04A8B0"/>
        </w:rPr>
        <w:t>4.  Co bylo těžké? Co mi nešlo a co s tím chci dělat?</w:t>
      </w:r>
    </w:p>
    <w:p w14:paraId="2E47A6BB" w14:textId="77777777" w:rsidR="00B537BC" w:rsidRDefault="00B537BC">
      <w:pPr>
        <w:spacing w:after="160"/>
      </w:pPr>
    </w:p>
    <w:p w14:paraId="48C25BBC" w14:textId="77777777" w:rsidR="00236773" w:rsidRDefault="00236773">
      <w:pPr>
        <w:spacing w:after="160"/>
      </w:pPr>
    </w:p>
    <w:p w14:paraId="15C386C7" w14:textId="77777777" w:rsidR="00236773" w:rsidRDefault="00236773">
      <w:pPr>
        <w:spacing w:after="160"/>
      </w:pPr>
    </w:p>
    <w:p w14:paraId="0DD42B61" w14:textId="77777777" w:rsidR="00B537BC" w:rsidRDefault="00236773">
      <w:pPr>
        <w:spacing w:before="120" w:after="40"/>
      </w:pPr>
      <w:r>
        <w:rPr>
          <w:b/>
          <w:color w:val="04A8B0"/>
        </w:rPr>
        <w:t>5.  Co bych chtěl/a říct rodičům a učiteli?</w:t>
      </w:r>
    </w:p>
    <w:p w14:paraId="1F90DABE" w14:textId="77777777" w:rsidR="00B537BC" w:rsidRDefault="00B537BC">
      <w:pPr>
        <w:spacing w:after="160"/>
      </w:pPr>
    </w:p>
    <w:p w14:paraId="13972687" w14:textId="77777777" w:rsidR="00236773" w:rsidRDefault="00236773">
      <w:pPr>
        <w:spacing w:after="160"/>
      </w:pPr>
    </w:p>
    <w:p w14:paraId="362B62F4" w14:textId="77777777" w:rsidR="00236773" w:rsidRDefault="00236773">
      <w:pPr>
        <w:spacing w:after="160"/>
      </w:pPr>
    </w:p>
    <w:p w14:paraId="13246ED6" w14:textId="77777777" w:rsidR="00B537BC" w:rsidRDefault="00236773">
      <w:pPr>
        <w:spacing w:before="120" w:after="40"/>
      </w:pPr>
      <w:r>
        <w:rPr>
          <w:b/>
          <w:color w:val="04A8B0"/>
        </w:rPr>
        <w:t>6.  Jaký si chci dát cíl na další pololetí?</w:t>
      </w:r>
    </w:p>
    <w:p w14:paraId="77BCC9FA" w14:textId="79485180" w:rsidR="00236773" w:rsidRDefault="00236773">
      <w:r>
        <w:br w:type="page"/>
      </w:r>
    </w:p>
    <w:p w14:paraId="209D6B8A" w14:textId="302753B3" w:rsidR="00B537BC" w:rsidRDefault="00236773">
      <w:pPr>
        <w:spacing w:before="360" w:after="120"/>
      </w:pPr>
      <w:r>
        <w:rPr>
          <w:b/>
          <w:color w:val="0A1628"/>
          <w:sz w:val="36"/>
        </w:rPr>
        <w:lastRenderedPageBreak/>
        <w:t>Příloha B — Smlouva</w:t>
      </w:r>
      <w:r>
        <w:rPr>
          <w:b/>
          <w:color w:val="0A1628"/>
          <w:sz w:val="36"/>
        </w:rPr>
        <w:t xml:space="preserve"> o učení</w:t>
      </w:r>
    </w:p>
    <w:p w14:paraId="52336061" w14:textId="77777777" w:rsidR="00B537BC" w:rsidRDefault="00236773">
      <w:pPr>
        <w:spacing w:after="160"/>
      </w:pPr>
      <w:r>
        <w:rPr>
          <w:i/>
          <w:color w:val="525B68"/>
          <w:sz w:val="20"/>
        </w:rPr>
        <w:t>Vyplní žák se třídním učitelem společně na konci tripartitní konzultace. Originál do portfolia, kopie rodiči.</w:t>
      </w:r>
    </w:p>
    <w:p w14:paraId="18053B83" w14:textId="77777777" w:rsidR="00B537BC" w:rsidRDefault="00236773">
      <w:pPr>
        <w:spacing w:after="120"/>
      </w:pPr>
      <w:r>
        <w:rPr>
          <w:b/>
        </w:rPr>
        <w:t xml:space="preserve">Jméno žáka:  </w:t>
      </w:r>
      <w:r>
        <w:rPr>
          <w:color w:val="525B68"/>
        </w:rPr>
        <w:t>____________________________________________________________</w:t>
      </w:r>
    </w:p>
    <w:p w14:paraId="1BC8D500" w14:textId="77777777" w:rsidR="00B537BC" w:rsidRDefault="00236773">
      <w:pPr>
        <w:spacing w:after="120"/>
      </w:pPr>
      <w:r>
        <w:rPr>
          <w:b/>
        </w:rPr>
        <w:t xml:space="preserve">Datum tripartity:  </w:t>
      </w:r>
      <w:r>
        <w:rPr>
          <w:color w:val="525B68"/>
        </w:rPr>
        <w:t>____________________________________________________________</w:t>
      </w:r>
    </w:p>
    <w:p w14:paraId="02A034A0" w14:textId="77777777" w:rsidR="00B537BC" w:rsidRDefault="00B537BC"/>
    <w:p w14:paraId="570F8683" w14:textId="77777777" w:rsidR="00B537BC" w:rsidRDefault="00236773">
      <w:pPr>
        <w:spacing w:before="200" w:after="60"/>
      </w:pPr>
      <w:r>
        <w:rPr>
          <w:b/>
          <w:color w:val="04A8B0"/>
        </w:rPr>
        <w:t>Můj cíl na další pololetí</w:t>
      </w:r>
    </w:p>
    <w:p w14:paraId="09A825C3" w14:textId="77777777" w:rsidR="00B537BC" w:rsidRDefault="00B537BC">
      <w:pPr>
        <w:spacing w:after="240"/>
      </w:pPr>
    </w:p>
    <w:p w14:paraId="44528579" w14:textId="77777777" w:rsidR="00236773" w:rsidRDefault="00236773">
      <w:pPr>
        <w:spacing w:after="240"/>
      </w:pPr>
    </w:p>
    <w:p w14:paraId="5B61F781" w14:textId="77777777" w:rsidR="00236773" w:rsidRDefault="00236773">
      <w:pPr>
        <w:spacing w:after="240"/>
      </w:pPr>
    </w:p>
    <w:p w14:paraId="12BD6FFA" w14:textId="77777777" w:rsidR="00B537BC" w:rsidRDefault="00B537BC">
      <w:pPr>
        <w:spacing w:after="240"/>
      </w:pPr>
    </w:p>
    <w:p w14:paraId="087D7DE6" w14:textId="77777777" w:rsidR="00B537BC" w:rsidRDefault="00236773">
      <w:pPr>
        <w:spacing w:before="200" w:after="60"/>
      </w:pPr>
      <w:r>
        <w:rPr>
          <w:b/>
          <w:color w:val="04A8B0"/>
        </w:rPr>
        <w:t>Tři kroky, které pro to udělám</w:t>
      </w:r>
    </w:p>
    <w:p w14:paraId="51539D3F" w14:textId="77777777" w:rsidR="00B537BC" w:rsidRDefault="00236773">
      <w:pPr>
        <w:spacing w:after="160"/>
      </w:pPr>
      <w:r>
        <w:rPr>
          <w:color w:val="525B68"/>
        </w:rPr>
        <w:t>1.  __________________________________________________</w:t>
      </w:r>
    </w:p>
    <w:p w14:paraId="0FC458AD" w14:textId="77777777" w:rsidR="00B537BC" w:rsidRDefault="00236773">
      <w:pPr>
        <w:spacing w:after="160"/>
      </w:pPr>
      <w:r>
        <w:rPr>
          <w:color w:val="525B68"/>
        </w:rPr>
        <w:t>2.  __________________________________________________</w:t>
      </w:r>
    </w:p>
    <w:p w14:paraId="7A8A8FB4" w14:textId="77777777" w:rsidR="00B537BC" w:rsidRDefault="00236773">
      <w:pPr>
        <w:spacing w:after="160"/>
      </w:pPr>
      <w:r>
        <w:rPr>
          <w:color w:val="525B68"/>
        </w:rPr>
        <w:t xml:space="preserve">3.  </w:t>
      </w:r>
      <w:r>
        <w:rPr>
          <w:color w:val="525B68"/>
        </w:rPr>
        <w:t>__________________________________________________</w:t>
      </w:r>
    </w:p>
    <w:p w14:paraId="30B7E8B3" w14:textId="77777777" w:rsidR="00B537BC" w:rsidRDefault="00236773">
      <w:pPr>
        <w:spacing w:before="200" w:after="60"/>
        <w:rPr>
          <w:b/>
          <w:color w:val="04A8B0"/>
        </w:rPr>
      </w:pPr>
      <w:r>
        <w:rPr>
          <w:b/>
          <w:color w:val="04A8B0"/>
        </w:rPr>
        <w:t>V čem mě podpoří rodiče</w:t>
      </w:r>
    </w:p>
    <w:p w14:paraId="19992890" w14:textId="77777777" w:rsidR="00236773" w:rsidRDefault="00236773">
      <w:pPr>
        <w:spacing w:before="200" w:after="60"/>
      </w:pPr>
    </w:p>
    <w:p w14:paraId="1A66DBB1" w14:textId="77777777" w:rsidR="00B537BC" w:rsidRDefault="00B537BC">
      <w:pPr>
        <w:spacing w:after="240"/>
      </w:pPr>
    </w:p>
    <w:p w14:paraId="7706E5C5" w14:textId="77777777" w:rsidR="00B537BC" w:rsidRDefault="00236773">
      <w:pPr>
        <w:spacing w:before="200" w:after="60"/>
        <w:rPr>
          <w:b/>
          <w:color w:val="04A8B0"/>
        </w:rPr>
      </w:pPr>
      <w:r>
        <w:rPr>
          <w:b/>
          <w:color w:val="04A8B0"/>
        </w:rPr>
        <w:t>V čem mě podpoří učitel</w:t>
      </w:r>
    </w:p>
    <w:p w14:paraId="154C97E1" w14:textId="77777777" w:rsidR="00236773" w:rsidRDefault="00236773">
      <w:pPr>
        <w:spacing w:before="200" w:after="60"/>
      </w:pPr>
    </w:p>
    <w:p w14:paraId="5EA9B9EA" w14:textId="77777777" w:rsidR="00B537BC" w:rsidRDefault="00B537BC">
      <w:pPr>
        <w:spacing w:after="3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B537BC" w14:paraId="7E3B6E3A" w14:textId="77777777">
        <w:tc>
          <w:tcPr>
            <w:tcW w:w="3249" w:type="dxa"/>
          </w:tcPr>
          <w:p w14:paraId="304E2FE2" w14:textId="77777777" w:rsidR="00B537BC" w:rsidRDefault="00236773">
            <w:r>
              <w:t>______________________</w:t>
            </w:r>
          </w:p>
        </w:tc>
        <w:tc>
          <w:tcPr>
            <w:tcW w:w="3249" w:type="dxa"/>
          </w:tcPr>
          <w:p w14:paraId="428FBDD4" w14:textId="77777777" w:rsidR="00B537BC" w:rsidRDefault="00236773">
            <w:r>
              <w:t>______________________</w:t>
            </w:r>
          </w:p>
        </w:tc>
        <w:tc>
          <w:tcPr>
            <w:tcW w:w="3249" w:type="dxa"/>
          </w:tcPr>
          <w:p w14:paraId="1F7247DB" w14:textId="77777777" w:rsidR="00B537BC" w:rsidRDefault="00236773">
            <w:r>
              <w:t>______________________</w:t>
            </w:r>
          </w:p>
        </w:tc>
      </w:tr>
      <w:tr w:rsidR="00B537BC" w14:paraId="470DB8A4" w14:textId="77777777">
        <w:tc>
          <w:tcPr>
            <w:tcW w:w="3249" w:type="dxa"/>
          </w:tcPr>
          <w:p w14:paraId="4900A6D3" w14:textId="77777777" w:rsidR="00B537BC" w:rsidRDefault="00236773">
            <w:r>
              <w:rPr>
                <w:color w:val="525B68"/>
                <w:sz w:val="18"/>
              </w:rPr>
              <w:t>Žák/žákyně</w:t>
            </w:r>
          </w:p>
        </w:tc>
        <w:tc>
          <w:tcPr>
            <w:tcW w:w="3249" w:type="dxa"/>
          </w:tcPr>
          <w:p w14:paraId="390CBAF4" w14:textId="77777777" w:rsidR="00B537BC" w:rsidRDefault="00236773">
            <w:r>
              <w:rPr>
                <w:color w:val="525B68"/>
                <w:sz w:val="18"/>
              </w:rPr>
              <w:t>Rodič</w:t>
            </w:r>
          </w:p>
        </w:tc>
        <w:tc>
          <w:tcPr>
            <w:tcW w:w="3249" w:type="dxa"/>
          </w:tcPr>
          <w:p w14:paraId="386CF55D" w14:textId="77777777" w:rsidR="00B537BC" w:rsidRDefault="00236773">
            <w:r>
              <w:rPr>
                <w:color w:val="525B68"/>
                <w:sz w:val="18"/>
              </w:rPr>
              <w:t>Třídní učitel</w:t>
            </w:r>
          </w:p>
        </w:tc>
      </w:tr>
    </w:tbl>
    <w:p w14:paraId="74714CD5" w14:textId="77777777" w:rsidR="00B537BC" w:rsidRDefault="00B537B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B537BC" w14:paraId="1C5612A3" w14:textId="77777777">
        <w:tc>
          <w:tcPr>
            <w:tcW w:w="4873" w:type="dxa"/>
            <w:shd w:val="clear" w:color="auto" w:fill="00C4CC"/>
          </w:tcPr>
          <w:p w14:paraId="399D7EBE" w14:textId="77777777" w:rsidR="00B537BC" w:rsidRDefault="00236773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6A140022" w14:textId="77777777" w:rsidR="00B537BC" w:rsidRDefault="00236773">
            <w:r>
              <w:rPr>
                <w:sz w:val="4"/>
              </w:rPr>
              <w:t> </w:t>
            </w:r>
          </w:p>
        </w:tc>
      </w:tr>
    </w:tbl>
    <w:p w14:paraId="2D15BB7A" w14:textId="77777777" w:rsidR="00B537BC" w:rsidRDefault="00B537BC"/>
    <w:p w14:paraId="35C5FD01" w14:textId="1EA8CFF2" w:rsidR="00B537BC" w:rsidRDefault="00236773">
      <w:pPr>
        <w:spacing w:after="80"/>
        <w:jc w:val="center"/>
      </w:pPr>
      <w:r>
        <w:rPr>
          <w:color w:val="7E8794"/>
          <w:sz w:val="18"/>
        </w:rPr>
        <w:t xml:space="preserve">Mgr. Patrik Vaněk · </w:t>
      </w:r>
      <w:r>
        <w:rPr>
          <w:color w:val="7E8794"/>
          <w:sz w:val="18"/>
        </w:rPr>
        <w:t>canvaveskole.com · 2026</w:t>
      </w:r>
    </w:p>
    <w:sectPr w:rsidR="00B537BC" w:rsidSect="002367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269255">
    <w:abstractNumId w:val="8"/>
  </w:num>
  <w:num w:numId="2" w16cid:durableId="293605360">
    <w:abstractNumId w:val="6"/>
  </w:num>
  <w:num w:numId="3" w16cid:durableId="544634178">
    <w:abstractNumId w:val="5"/>
  </w:num>
  <w:num w:numId="4" w16cid:durableId="1098720936">
    <w:abstractNumId w:val="4"/>
  </w:num>
  <w:num w:numId="5" w16cid:durableId="866483315">
    <w:abstractNumId w:val="7"/>
  </w:num>
  <w:num w:numId="6" w16cid:durableId="1182010094">
    <w:abstractNumId w:val="3"/>
  </w:num>
  <w:num w:numId="7" w16cid:durableId="602956279">
    <w:abstractNumId w:val="2"/>
  </w:num>
  <w:num w:numId="8" w16cid:durableId="632058936">
    <w:abstractNumId w:val="1"/>
  </w:num>
  <w:num w:numId="9" w16cid:durableId="177262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773"/>
    <w:rsid w:val="0029639D"/>
    <w:rsid w:val="00326F90"/>
    <w:rsid w:val="00AA1D8D"/>
    <w:rsid w:val="00B47730"/>
    <w:rsid w:val="00B537BC"/>
    <w:rsid w:val="00CB0664"/>
    <w:rsid w:val="00F62E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E52DC"/>
  <w14:defaultImageDpi w14:val="300"/>
  <w15:docId w15:val="{4F8C6865-06CE-47AF-B8BE-76220404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Vaněk Patrik</cp:lastModifiedBy>
  <cp:revision>2</cp:revision>
  <dcterms:created xsi:type="dcterms:W3CDTF">2013-12-23T23:15:00Z</dcterms:created>
  <dcterms:modified xsi:type="dcterms:W3CDTF">2026-05-25T07:19:00Z</dcterms:modified>
  <cp:category/>
</cp:coreProperties>
</file>